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line="240" w:lineRule="auto"/>
        <w:jc w:val="center"/>
        <w:rPr>
          <w:b/>
          <w:sz w:val="26"/>
          <w:szCs w:val="26"/>
        </w:rPr>
      </w:pPr>
      <w:r>
        <w:rPr>
          <w:b/>
          <w:sz w:val="26"/>
          <w:szCs w:val="26"/>
        </w:rPr>
        <w:t>Feeding Hope: Battling Hunger and Promoting Food Security</w:t>
      </w:r>
    </w:p>
    <w:p w14:paraId="00000002"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line="240" w:lineRule="auto"/>
        <w:jc w:val="center"/>
        <w:rPr>
          <w:b/>
          <w:sz w:val="26"/>
          <w:szCs w:val="26"/>
        </w:rPr>
      </w:pPr>
      <w:r>
        <w:rPr>
          <w:i/>
          <w:sz w:val="26"/>
          <w:szCs w:val="26"/>
        </w:rPr>
        <w:t xml:space="preserve"> </w:t>
      </w:r>
      <w:r>
        <w:rPr>
          <w:b/>
          <w:sz w:val="26"/>
          <w:szCs w:val="26"/>
        </w:rPr>
        <w:t>“</w:t>
      </w:r>
      <w:r>
        <w:rPr>
          <w:b/>
        </w:rPr>
        <w:t>Innovative Solutions that Address Global Hunger Crisis”</w:t>
      </w:r>
    </w:p>
    <w:p w14:paraId="00000003" w14:textId="0DE90509"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rPr>
          <w:b/>
        </w:rPr>
        <w:t>Date:</w:t>
      </w:r>
      <w:r>
        <w:t xml:space="preserve"> October 11</w:t>
      </w:r>
      <w:r>
        <w:t>th, 2023</w:t>
      </w:r>
      <w:bookmarkStart w:id="0" w:name="_GoBack"/>
      <w:bookmarkEnd w:id="0"/>
    </w:p>
    <w:p w14:paraId="00000004"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In a World where over 690 million people go to bed hungry each night, battling hunger and promoting food security has become a pressing global issue. However, amidst this crisis, there are numerous organizations, initiatives, and innovations that are tirel</w:t>
      </w:r>
      <w:r>
        <w:t>essly working towards ending hunger and ensuring that everyone has access to sufficient, safe, and nutritious food. This blog post delves into the complex issues of hunger relief and food security on a global scale, with a spotlight on the Hunger Relief Af</w:t>
      </w:r>
      <w:r>
        <w:t xml:space="preserve">rica initiative, an organization's innovative approach to addressing these issues. </w:t>
      </w:r>
    </w:p>
    <w:p w14:paraId="00000005" w14:textId="77777777" w:rsidR="00F213D6" w:rsidRDefault="005B79E3">
      <w:pPr>
        <w:keepNext/>
        <w:numPr>
          <w:ilvl w:val="0"/>
          <w:numId w:val="1"/>
        </w:numPr>
        <w:pBdr>
          <w:top w:val="none" w:sz="0" w:space="0" w:color="D9D9E3"/>
          <w:left w:val="none" w:sz="0" w:space="1" w:color="D9D9E3"/>
          <w:bottom w:val="none" w:sz="0" w:space="0" w:color="D9D9E3"/>
          <w:right w:val="none" w:sz="0" w:space="0" w:color="D9D9E3"/>
          <w:between w:val="none" w:sz="0" w:space="0" w:color="D9D9E3"/>
        </w:pBdr>
        <w:spacing w:after="200"/>
        <w:jc w:val="both"/>
        <w:rPr>
          <w:color w:val="000000"/>
          <w:sz w:val="20"/>
          <w:szCs w:val="20"/>
        </w:rPr>
      </w:pPr>
      <w:r>
        <w:rPr>
          <w:b/>
        </w:rPr>
        <w:t xml:space="preserve">Sustainable Farming Techniques: Revolutionizing Food Production </w:t>
      </w:r>
    </w:p>
    <w:p w14:paraId="00000006"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With the world’s population estimated to reach 9.7 billion by 2050, it has become vital to find sustainable</w:t>
      </w:r>
      <w:r>
        <w:t xml:space="preserve"> ways to produce enough food. Many organizations including the Hunger Relief Africa organization and individuals are implementing innovative farming techniques that maximize crop yields while minimizing the impact of the environment. From vertical farming </w:t>
      </w:r>
      <w:r>
        <w:t xml:space="preserve">and hydroponics to agroforestry and permaculture, these methods are increasing food production while conserving natural resources. </w:t>
      </w:r>
    </w:p>
    <w:p w14:paraId="00000007" w14:textId="77777777" w:rsidR="00F213D6" w:rsidRDefault="005B79E3">
      <w:pPr>
        <w:keepNext/>
        <w:numPr>
          <w:ilvl w:val="0"/>
          <w:numId w:val="1"/>
        </w:numPr>
        <w:pBdr>
          <w:top w:val="none" w:sz="0" w:space="0" w:color="D9D9E3"/>
          <w:left w:val="none" w:sz="0" w:space="1" w:color="D9D9E3"/>
          <w:bottom w:val="none" w:sz="0" w:space="0" w:color="D9D9E3"/>
          <w:right w:val="none" w:sz="0" w:space="0" w:color="D9D9E3"/>
          <w:between w:val="none" w:sz="0" w:space="0" w:color="D9D9E3"/>
        </w:pBdr>
        <w:spacing w:after="200"/>
        <w:jc w:val="both"/>
        <w:rPr>
          <w:color w:val="000000"/>
          <w:sz w:val="20"/>
          <w:szCs w:val="20"/>
        </w:rPr>
      </w:pPr>
      <w:r>
        <w:rPr>
          <w:b/>
        </w:rPr>
        <w:t>Reducing Food Waste: Nourishing the Hunger, Preserving the Planet</w:t>
      </w:r>
    </w:p>
    <w:p w14:paraId="00000008"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Food waste is a major contributor to global hunger and env</w:t>
      </w:r>
      <w:r>
        <w:t xml:space="preserve">ironmental degradation. According </w:t>
      </w:r>
      <w:proofErr w:type="gramStart"/>
      <w:r>
        <w:t>to</w:t>
      </w:r>
      <w:proofErr w:type="gramEnd"/>
      <w:r>
        <w:t xml:space="preserve"> the Food and Agriculture Organization (FAO), one-third of all food produced for human consumption is wasted. Fortunately, awareness is growing, and initiatives aimed at reducing food waste are gaining momentum. From foo</w:t>
      </w:r>
      <w:r>
        <w:t>d rescue organizations such as Hunger Relief Africa, through its on-going development of the Food Donation App aimed at capturing and redistributing surplus food to the community and hungry persons, compositing initiatives and public campaigns, efforts are</w:t>
      </w:r>
      <w:r>
        <w:t xml:space="preserve"> being made to ensure that no edible food goes to waste. </w:t>
      </w:r>
    </w:p>
    <w:p w14:paraId="00000009" w14:textId="77777777" w:rsidR="00F213D6" w:rsidRDefault="005B79E3">
      <w:pPr>
        <w:keepNext/>
        <w:numPr>
          <w:ilvl w:val="0"/>
          <w:numId w:val="1"/>
        </w:numPr>
        <w:pBdr>
          <w:top w:val="none" w:sz="0" w:space="0" w:color="D9D9E3"/>
          <w:left w:val="none" w:sz="0" w:space="1" w:color="D9D9E3"/>
          <w:bottom w:val="none" w:sz="0" w:space="0" w:color="D9D9E3"/>
          <w:right w:val="none" w:sz="0" w:space="0" w:color="D9D9E3"/>
          <w:between w:val="none" w:sz="0" w:space="0" w:color="D9D9E3"/>
        </w:pBdr>
        <w:spacing w:after="200"/>
        <w:jc w:val="both"/>
        <w:rPr>
          <w:color w:val="000000"/>
          <w:sz w:val="20"/>
          <w:szCs w:val="20"/>
        </w:rPr>
      </w:pPr>
      <w:r>
        <w:rPr>
          <w:b/>
        </w:rPr>
        <w:t>Sustainable Seafood: Protecting Ocean Ecosystems and Ensuring Food Security</w:t>
      </w:r>
    </w:p>
    <w:p w14:paraId="0000000A"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With over 3 million people relying on seafood as their primary source of protein, promoting sustainable farming fishing pr</w:t>
      </w:r>
      <w:r>
        <w:t>actices is crucial for both human nutrition and the health of our oceans. Sustainable fishing methods, such as using selective gear and setting catch limits, help preserve fish stocks and protect marine ecosystems. Furthermore, the development of responsib</w:t>
      </w:r>
      <w:r>
        <w:t>le aquaculture practices ensures a steady supply of seafood without compromising the delicate balance of aquatic environments.</w:t>
      </w:r>
    </w:p>
    <w:p w14:paraId="0000000B" w14:textId="77777777" w:rsidR="00F213D6" w:rsidRDefault="005B79E3">
      <w:pPr>
        <w:keepNext/>
        <w:numPr>
          <w:ilvl w:val="0"/>
          <w:numId w:val="1"/>
        </w:numPr>
        <w:pBdr>
          <w:top w:val="none" w:sz="0" w:space="0" w:color="D9D9E3"/>
          <w:left w:val="none" w:sz="0" w:space="1" w:color="D9D9E3"/>
          <w:bottom w:val="none" w:sz="0" w:space="0" w:color="D9D9E3"/>
          <w:right w:val="none" w:sz="0" w:space="0" w:color="D9D9E3"/>
          <w:between w:val="none" w:sz="0" w:space="0" w:color="D9D9E3"/>
        </w:pBdr>
        <w:spacing w:after="200"/>
        <w:jc w:val="both"/>
        <w:rPr>
          <w:b/>
          <w:color w:val="000000"/>
          <w:sz w:val="20"/>
          <w:szCs w:val="20"/>
        </w:rPr>
      </w:pPr>
      <w:r>
        <w:rPr>
          <w:b/>
        </w:rPr>
        <w:t>Social Entrepreneurship: Empowering Communities through Food Security</w:t>
      </w:r>
    </w:p>
    <w:p w14:paraId="0000000C"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bookmarkStart w:id="1" w:name="_heading=h.gjdgxs" w:colFirst="0" w:colLast="0"/>
      <w:bookmarkEnd w:id="1"/>
      <w:r>
        <w:t>Social entrepreneurs are playing a vital role in creating sustainable solutions to combat hunger. By leveraging their entrepreneurial skills and social conscience, they empower communities by providing access to education, resources and income-generation o</w:t>
      </w:r>
      <w:r>
        <w:t>pportunities. Hunger Relief Africa, responds through projects that range from community garden cleansing activities, both rural and urban agriculture initiatives to micro-financing for small scale farmers and empowering women in rural areas to improve thei</w:t>
      </w:r>
      <w:r>
        <w:t>r farming practices.</w:t>
      </w:r>
    </w:p>
    <w:p w14:paraId="0000000D" w14:textId="77777777" w:rsidR="00F213D6" w:rsidRDefault="005B79E3">
      <w:pPr>
        <w:keepNext/>
        <w:numPr>
          <w:ilvl w:val="0"/>
          <w:numId w:val="1"/>
        </w:numPr>
        <w:pBdr>
          <w:top w:val="none" w:sz="0" w:space="0" w:color="D9D9E3"/>
          <w:left w:val="none" w:sz="0" w:space="1" w:color="D9D9E3"/>
          <w:bottom w:val="none" w:sz="0" w:space="0" w:color="D9D9E3"/>
          <w:right w:val="none" w:sz="0" w:space="0" w:color="D9D9E3"/>
          <w:between w:val="none" w:sz="0" w:space="0" w:color="D9D9E3"/>
        </w:pBdr>
        <w:spacing w:after="200"/>
        <w:jc w:val="both"/>
        <w:rPr>
          <w:b/>
          <w:color w:val="000000"/>
          <w:sz w:val="20"/>
          <w:szCs w:val="20"/>
        </w:rPr>
      </w:pPr>
      <w:r>
        <w:rPr>
          <w:b/>
        </w:rPr>
        <w:lastRenderedPageBreak/>
        <w:t xml:space="preserve">Technological Innovations: Using Data and Connectivity to Eradicate Hunger  </w:t>
      </w:r>
    </w:p>
    <w:p w14:paraId="0000000E"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The rise of technology has opened up avenues for addressing hunger and promoting food security. From mobile apps that connect farmers to markets and provide r</w:t>
      </w:r>
      <w:r>
        <w:t>eal-time information on weather patterns and crop prices to drones and satellite imagery being used for precision agriculture, technology is revolutionizing the way we produce, distribute, and manage food resources. In the same vein, Hunger Relief Africa i</w:t>
      </w:r>
      <w:r>
        <w:t xml:space="preserve">s responding to this hunger crisis by developing a customized mobile Food Donation/collection App that uses big data science to connect food chain actors to eradicate hunger in the African communities. </w:t>
      </w:r>
    </w:p>
    <w:p w14:paraId="0000000F"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rPr>
          <w:b/>
        </w:rPr>
      </w:pPr>
      <w:r>
        <w:rPr>
          <w:b/>
        </w:rPr>
        <w:t>Hunger Relief Africa's Innovative Approach to Bridgin</w:t>
      </w:r>
      <w:r>
        <w:rPr>
          <w:b/>
        </w:rPr>
        <w:t>g Surplus and Scarcity</w:t>
      </w:r>
    </w:p>
    <w:p w14:paraId="00000010"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One striking aspect of the hunger issue is the glaring divide between regions with plenty of food and those plagued by scarcity. Some areas are blessed with abundant food, yet logistical challenges prevent it from reaching those in n</w:t>
      </w:r>
      <w:r>
        <w:t xml:space="preserve">eed. Hunger Relief Africa plays a crucial role in bridging this gap. </w:t>
      </w:r>
    </w:p>
    <w:p w14:paraId="00000011"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The organization operates through an extensive, meticulously designed supply chain distribution network system involving food manufacturers, grocery stores, retailers, supermarkets, rest</w:t>
      </w:r>
      <w:r>
        <w:t>aurants, and farmers. This comprehensive approach forms the backbone of our food assistance program, aimed at helping families facing hunger meet their basic nutritional needs.</w:t>
      </w:r>
    </w:p>
    <w:p w14:paraId="00000012" w14:textId="77777777" w:rsidR="00F213D6" w:rsidRDefault="005B79E3">
      <w:pPr>
        <w:keepNext/>
        <w:pBdr>
          <w:top w:val="none" w:sz="0" w:space="0" w:color="D9D9E3"/>
          <w:left w:val="none" w:sz="0" w:space="1" w:color="D9D9E3"/>
          <w:bottom w:val="none" w:sz="0" w:space="0" w:color="D9D9E3"/>
          <w:right w:val="none" w:sz="0" w:space="0" w:color="D9D9E3"/>
          <w:between w:val="none" w:sz="0" w:space="0" w:color="D9D9E3"/>
        </w:pBdr>
        <w:spacing w:after="200"/>
        <w:jc w:val="both"/>
      </w:pPr>
      <w:r>
        <w:t>By partnering with these entities, we believe that it will ensure the surplus f</w:t>
      </w:r>
      <w:r>
        <w:t>ood reaches those who need it most efficiently and effectively. This not only reduces food waste but also provides relief to countless families struggling to put food on the table.</w:t>
      </w:r>
    </w:p>
    <w:p w14:paraId="00000013" w14:textId="77777777" w:rsidR="00F213D6" w:rsidRDefault="005B79E3">
      <w:pPr>
        <w:keepNext/>
        <w:pBdr>
          <w:top w:val="none" w:sz="0" w:space="0" w:color="D9D9E3"/>
          <w:left w:val="none" w:sz="0" w:space="0" w:color="D9D9E3"/>
          <w:bottom w:val="none" w:sz="0" w:space="0" w:color="D9D9E3"/>
          <w:right w:val="none" w:sz="0" w:space="0" w:color="D9D9E3"/>
          <w:between w:val="none" w:sz="0" w:space="0" w:color="D9D9E3"/>
        </w:pBdr>
        <w:spacing w:after="200"/>
        <w:jc w:val="both"/>
      </w:pPr>
      <w:r>
        <w:t>Furthermore, the organization is not limited to food distribution; it is dr</w:t>
      </w:r>
      <w:r>
        <w:t>iven by advocacy. The organization actively engages in local and national programs, advocating for issues that can significantly impact hunger in Africa and beyond.</w:t>
      </w:r>
    </w:p>
    <w:p w14:paraId="00000014" w14:textId="77777777" w:rsidR="00F213D6" w:rsidRDefault="005B79E3">
      <w:pPr>
        <w:keepNext/>
        <w:pBdr>
          <w:top w:val="none" w:sz="0" w:space="0" w:color="D9D9E3"/>
          <w:left w:val="none" w:sz="0" w:space="0" w:color="D9D9E3"/>
          <w:bottom w:val="none" w:sz="0" w:space="0" w:color="D9D9E3"/>
          <w:right w:val="none" w:sz="0" w:space="0" w:color="D9D9E3"/>
          <w:between w:val="none" w:sz="0" w:space="0" w:color="D9D9E3"/>
        </w:pBdr>
        <w:spacing w:after="200"/>
        <w:jc w:val="both"/>
      </w:pPr>
      <w:r>
        <w:t>Whether it's advocating for policy changes to address poverty, championing sustainable farm</w:t>
      </w:r>
      <w:r>
        <w:t>ing practices to enhance food security, or raising awareness about equal access to food resources, Hunger Relief Africa is a force for positive change in the fight against hunger.</w:t>
      </w:r>
    </w:p>
    <w:p w14:paraId="00000015" w14:textId="77777777" w:rsidR="00F213D6" w:rsidRDefault="005B79E3">
      <w:pPr>
        <w:keepNext/>
        <w:pBdr>
          <w:top w:val="none" w:sz="0" w:space="0" w:color="D9D9E3"/>
          <w:left w:val="none" w:sz="0" w:space="0" w:color="D9D9E3"/>
          <w:bottom w:val="none" w:sz="0" w:space="0" w:color="D9D9E3"/>
          <w:right w:val="none" w:sz="0" w:space="0" w:color="D9D9E3"/>
          <w:between w:val="none" w:sz="0" w:space="0" w:color="D9D9E3"/>
        </w:pBdr>
        <w:spacing w:after="200"/>
        <w:jc w:val="both"/>
        <w:rPr>
          <w:b/>
        </w:rPr>
      </w:pPr>
      <w:r>
        <w:rPr>
          <w:b/>
        </w:rPr>
        <w:t>Conclusion</w:t>
      </w:r>
    </w:p>
    <w:p w14:paraId="00000016" w14:textId="77777777" w:rsidR="00F213D6" w:rsidRDefault="005B79E3">
      <w:pPr>
        <w:keepNext/>
        <w:pBdr>
          <w:top w:val="none" w:sz="0" w:space="0" w:color="D9D9E3"/>
          <w:left w:val="none" w:sz="0" w:space="0" w:color="D9D9E3"/>
          <w:bottom w:val="none" w:sz="0" w:space="0" w:color="D9D9E3"/>
          <w:right w:val="none" w:sz="0" w:space="0" w:color="D9D9E3"/>
          <w:between w:val="none" w:sz="0" w:space="0" w:color="D9D9E3"/>
        </w:pBdr>
        <w:spacing w:after="200"/>
        <w:jc w:val="both"/>
        <w:rPr>
          <w:sz w:val="20"/>
          <w:szCs w:val="20"/>
        </w:rPr>
      </w:pPr>
      <w:r>
        <w:t>While the battle against hunger is far from over, these initiativ</w:t>
      </w:r>
      <w:r>
        <w:t>es and innovations provide hope and inspiration. By adopting sustainable farming techniques, reducing food waste, promoting responsible fishing practices, supporting social entrepreneurship, and harnessing the power of technology, we can move towards a fut</w:t>
      </w:r>
      <w:r>
        <w:t>ure where hunger is eradicated, and food security is a reality for all. As individuals, we can contribute by supporting organizations like Hunger Relief Africa, reducing food waste, and advocating for policies that address the root causes of hunger. By emu</w:t>
      </w:r>
      <w:r>
        <w:t>lating comprehensive approaches like that of Hunger Relief Africa, we can move closer to a world where no one has to endure the pain of going to bed hungry. In a world with plenty, this is not just a dream; it's an achievable goal within our reach.</w:t>
      </w:r>
    </w:p>
    <w:sectPr w:rsidR="00F213D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E1529"/>
    <w:multiLevelType w:val="multilevel"/>
    <w:tmpl w:val="E06E7E9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3D6"/>
    <w:rsid w:val="005B79E3"/>
    <w:rsid w:val="00F21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AC46FA-3522-4F14-8574-74B098214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8A40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6EFaVYiuMagLlFaN10aH86nm0Q==">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928</Words>
  <Characters>5291</Characters>
  <Application>Microsoft Office Word</Application>
  <DocSecurity>0</DocSecurity>
  <Lines>44</Lines>
  <Paragraphs>12</Paragraphs>
  <ScaleCrop>false</ScaleCrop>
  <Company/>
  <LinksUpToDate>false</LinksUpToDate>
  <CharactersWithSpaces>6207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account</cp:lastModifiedBy>
  <cp:revision>2</cp:revision>
  <dcterms:created xsi:type="dcterms:W3CDTF">2023-10-05T12:46:00Z</dcterms:created>
  <dcterms:modified xsi:type="dcterms:W3CDTF">2023-10-11T12:08:00Z</dcterms:modified>
</cp:coreProperties>
</file>